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7BEF" w:rsidRPr="00502CF2" w:rsidRDefault="00837BEF" w:rsidP="00837BEF">
      <w:pPr>
        <w:shd w:val="clear" w:color="auto" w:fill="FFFFFF"/>
        <w:ind w:firstLine="709"/>
        <w:jc w:val="center"/>
        <w:rPr>
          <w:bCs/>
          <w:noProof/>
          <w:sz w:val="28"/>
          <w:szCs w:val="28"/>
          <w:lang w:val="kk-KZ"/>
        </w:rPr>
      </w:pPr>
      <w:r w:rsidRPr="009D5E31">
        <w:rPr>
          <w:b/>
          <w:sz w:val="28"/>
          <w:szCs w:val="28"/>
          <w:lang w:val="kk-KZ"/>
        </w:rPr>
        <w:t>Гидросфераның геоэкожүйелері</w:t>
      </w:r>
      <w:r>
        <w:rPr>
          <w:b/>
          <w:sz w:val="28"/>
          <w:szCs w:val="28"/>
          <w:lang w:val="kk-KZ"/>
        </w:rPr>
        <w:t xml:space="preserve">. </w:t>
      </w:r>
      <w:r>
        <w:rPr>
          <w:b/>
          <w:bCs/>
          <w:noProof/>
          <w:sz w:val="28"/>
          <w:szCs w:val="28"/>
          <w:lang w:val="kk-KZ"/>
        </w:rPr>
        <w:t>(2 сағат)</w:t>
      </w:r>
    </w:p>
    <w:p w:rsidR="00837BEF" w:rsidRPr="009D5E31" w:rsidRDefault="00837BEF" w:rsidP="00837BEF">
      <w:pPr>
        <w:ind w:firstLine="540"/>
        <w:jc w:val="center"/>
        <w:rPr>
          <w:b/>
          <w:sz w:val="28"/>
          <w:szCs w:val="28"/>
          <w:lang w:val="kk-KZ"/>
        </w:rPr>
      </w:pPr>
    </w:p>
    <w:p w:rsidR="00837BEF" w:rsidRPr="00A80F24" w:rsidRDefault="00837BEF" w:rsidP="00837BEF">
      <w:pPr>
        <w:ind w:firstLine="540"/>
        <w:jc w:val="both"/>
        <w:rPr>
          <w:sz w:val="28"/>
          <w:szCs w:val="28"/>
          <w:lang w:val="kk-KZ"/>
        </w:rPr>
      </w:pPr>
      <w:r w:rsidRPr="009D5E31">
        <w:rPr>
          <w:b/>
          <w:sz w:val="28"/>
          <w:szCs w:val="28"/>
          <w:lang w:val="kk-KZ"/>
        </w:rPr>
        <w:t>Әлем мұхиты мезоэкожүйесі.</w:t>
      </w:r>
      <w:r w:rsidRPr="009D5E31">
        <w:rPr>
          <w:sz w:val="28"/>
          <w:szCs w:val="28"/>
          <w:lang w:val="kk-KZ"/>
        </w:rPr>
        <w:t xml:space="preserve"> Әлем мұхиты суының орташа тереңдігі 3410м. Жер шары масштабында- бұл небәрі жер бетіндегі жұқа су жарғағы ғана болады. Бірақ оның биосфера мен Жердегі</w:t>
      </w:r>
      <w:r w:rsidRPr="00A80F24">
        <w:rPr>
          <w:sz w:val="28"/>
          <w:szCs w:val="28"/>
          <w:lang w:val="kk-KZ"/>
        </w:rPr>
        <w:t xml:space="preserve"> тіршілік үшін алатын орны ерекше. Әлем мұхиты- тамақ және минералдық ресурстардың сарқылмас қазынасы. Оның жылу энергиясы планета климатын қалыптастыруда маңызды рол атқарады. Әлем мұхиты литосферадан келетін химиялық компоненттермен толығып, жаһандық газ алмасуға қатысады және тіршілік үшін маңызды процестерді реттейді. Ол- планетаның «өкпесі». Оның фитоплакатоны атмосферадағы барлық оттектің жартысына жуығын өндіреді.</w:t>
      </w:r>
    </w:p>
    <w:p w:rsidR="00837BEF" w:rsidRPr="009D5E31" w:rsidRDefault="00837BEF" w:rsidP="00837BEF">
      <w:pPr>
        <w:ind w:firstLine="540"/>
        <w:jc w:val="both"/>
        <w:rPr>
          <w:sz w:val="28"/>
          <w:szCs w:val="28"/>
          <w:lang w:val="kk-KZ"/>
        </w:rPr>
      </w:pPr>
      <w:r w:rsidRPr="009D5E31">
        <w:rPr>
          <w:sz w:val="28"/>
          <w:szCs w:val="28"/>
          <w:lang w:val="kk-KZ"/>
        </w:rPr>
        <w:t>Мұхиттағы тіршілік жылына орташа алғанда 126 млрд тоннна СО</w:t>
      </w:r>
      <w:r w:rsidRPr="009D5E31">
        <w:rPr>
          <w:sz w:val="28"/>
          <w:szCs w:val="28"/>
          <w:vertAlign w:val="subscript"/>
          <w:lang w:val="kk-KZ"/>
        </w:rPr>
        <w:t xml:space="preserve">2 </w:t>
      </w:r>
      <w:r w:rsidRPr="009D5E31">
        <w:rPr>
          <w:sz w:val="28"/>
          <w:szCs w:val="28"/>
          <w:lang w:val="kk-KZ"/>
        </w:rPr>
        <w:t>ассимиляциялайды, ал құрлықтағы тіршілік -20 млрд тоннадай ғана. Мұхит «тынысында», яғни көмірқышқыл газбен оттектің өзара алмасу прцесіне, 100 млрд тонна СО</w:t>
      </w:r>
      <w:r w:rsidRPr="009D5E31">
        <w:rPr>
          <w:sz w:val="28"/>
          <w:szCs w:val="28"/>
          <w:vertAlign w:val="subscript"/>
          <w:lang w:val="kk-KZ"/>
        </w:rPr>
        <w:t>2</w:t>
      </w:r>
      <w:r w:rsidRPr="009D5E31">
        <w:rPr>
          <w:sz w:val="28"/>
          <w:szCs w:val="28"/>
          <w:lang w:val="kk-KZ"/>
        </w:rPr>
        <w:t xml:space="preserve"> қатынасады. Әлем мұхиты атмосферадан жылына 104 гигатонна (1 гигатонна=1 млрд т) көмірқышқыл газын жұтып, атмосфераға 100 гигатоннасын қайтарады, ал өзіне 4 гигатоннасын қалдырады.</w:t>
      </w:r>
    </w:p>
    <w:p w:rsidR="00837BEF" w:rsidRPr="009D5E31" w:rsidRDefault="00837BEF" w:rsidP="00837BEF">
      <w:pPr>
        <w:ind w:firstLine="540"/>
        <w:jc w:val="both"/>
        <w:rPr>
          <w:sz w:val="28"/>
          <w:szCs w:val="28"/>
          <w:lang w:val="kk-KZ"/>
        </w:rPr>
      </w:pPr>
      <w:r w:rsidRPr="009D5E31">
        <w:rPr>
          <w:sz w:val="28"/>
          <w:szCs w:val="28"/>
          <w:lang w:val="kk-KZ"/>
        </w:rPr>
        <w:t>Әлем мұхиты түбінің құрылысында терең сулық науалардың ролі  үлкен, олардың тереңдігі 6-дан 11км-ге дейін. Науалардың басым көпшілігі континенттердің шетіне немесе аралдық доғаларға параллель орналасады. Науалардың ені 100км төңірегінен аспаса, олардың кейбіреулерінің ұзындығы бірнеше километрге жетеді. Тереңдігі 10км-ден асатын науалардың барлығы  (Мариан, Филиппин, Тонга және Кермадск) Тынық мұхитта орналасқан.</w:t>
      </w:r>
    </w:p>
    <w:p w:rsidR="00837BEF" w:rsidRPr="009D5E31" w:rsidRDefault="00837BEF" w:rsidP="00837BEF">
      <w:pPr>
        <w:ind w:firstLine="540"/>
        <w:jc w:val="both"/>
        <w:rPr>
          <w:sz w:val="28"/>
          <w:szCs w:val="28"/>
          <w:lang w:val="kk-KZ"/>
        </w:rPr>
      </w:pPr>
      <w:r w:rsidRPr="009D5E31">
        <w:rPr>
          <w:sz w:val="28"/>
          <w:szCs w:val="28"/>
          <w:lang w:val="kk-KZ"/>
        </w:rPr>
        <w:t>Мұхит түбінің келесі ерекше сипатына биік таулы қыраттар мен мұхит– орталық жоталар кіреді.</w:t>
      </w:r>
    </w:p>
    <w:p w:rsidR="00837BEF" w:rsidRPr="009D5E31" w:rsidRDefault="00837BEF" w:rsidP="00837BEF">
      <w:pPr>
        <w:ind w:firstLine="540"/>
        <w:jc w:val="both"/>
        <w:rPr>
          <w:sz w:val="28"/>
          <w:szCs w:val="28"/>
          <w:lang w:val="kk-KZ"/>
        </w:rPr>
      </w:pPr>
      <w:r w:rsidRPr="009D5E31">
        <w:rPr>
          <w:sz w:val="28"/>
          <w:szCs w:val="28"/>
          <w:lang w:val="kk-KZ"/>
        </w:rPr>
        <w:t>Әлем мұхитының орташа тұздылығы 35% (промилле немесе 1кг суда  35г тұз болады). Ал келіп құятын өзендер сағасына жақындағанда, тұщы су араласуынан мұхиттың беткі қабатының тұздылығы бірнеше промиллеге дейін төмендейді. Экватор маңындағы теңіздерде, буланудың жауын мен өзен сулары мөлшерінен біршама артық болуынан, тұздылық 39%(Жерорта теңізі )-42% (Қызыл теңіз) болады.</w:t>
      </w:r>
    </w:p>
    <w:p w:rsidR="00837BEF" w:rsidRPr="009D5E31" w:rsidRDefault="00837BEF" w:rsidP="00837BEF">
      <w:pPr>
        <w:ind w:firstLine="540"/>
        <w:jc w:val="both"/>
        <w:rPr>
          <w:sz w:val="28"/>
          <w:szCs w:val="28"/>
          <w:lang w:val="kk-KZ"/>
        </w:rPr>
      </w:pPr>
      <w:r w:rsidRPr="009D5E31">
        <w:rPr>
          <w:sz w:val="28"/>
          <w:szCs w:val="28"/>
          <w:lang w:val="kk-KZ"/>
        </w:rPr>
        <w:t xml:space="preserve">Адамдардың шаруашылық әрекеттілігі Әлем мұхиты деңгейінің ауытқуымен тығыз байланысты. Жаһандық салқындау кезеңдерінде судың өте мол массалары мұхиттан шығып, құрлықтарда мұздықтар түрінде қалып қоюына байланысты қазіргі деңгейден төмендеп кеткен. Ал, мұздықтар еріген кезде мұхит суының деңгейі керісінше көтеріліп отырған. Ғалымдардың есебінше, соңғы 100 жылда Әлем мұхитының деңгейі 10-15см-дей көтерідген. Бұл құбылысты материктегі мұздықтардың еріп, жылыну салдарынан теңіздер суының ұлғаюымен байланыстырады. Әлем мұхиты деңгейінің ауытқулары мұхит түбінің көрсетілуімен де байланысты болуы мүмкін. Есептеу бойынша, полюстердегі мұз жабыны толық еріп кеткен жағдайда, Әлем мұхитының деңгейі 70 м-ге көтеріледі екен. Бұл жағдай қоғамның шаруашылық әрекеттілігіне және теңіз жағалауларына салынған табиғи-антропогендік жүйелерге потенциялық қауіп көзі болып табылады.  </w:t>
      </w:r>
    </w:p>
    <w:p w:rsidR="00837BEF" w:rsidRPr="009D5E31" w:rsidRDefault="00837BEF" w:rsidP="00837BEF">
      <w:pPr>
        <w:ind w:firstLine="540"/>
        <w:jc w:val="both"/>
        <w:rPr>
          <w:sz w:val="28"/>
          <w:szCs w:val="28"/>
          <w:lang w:val="kk-KZ"/>
        </w:rPr>
      </w:pPr>
      <w:r w:rsidRPr="009D5E31">
        <w:rPr>
          <w:sz w:val="28"/>
          <w:szCs w:val="28"/>
          <w:lang w:val="kk-KZ"/>
        </w:rPr>
        <w:t xml:space="preserve">Әлем мұхиты түбінде темір-марганец тасшемендерінің жаппай таралуы </w:t>
      </w:r>
      <w:r w:rsidRPr="009D5E31">
        <w:rPr>
          <w:sz w:val="28"/>
          <w:szCs w:val="28"/>
          <w:lang w:val="kk-KZ"/>
        </w:rPr>
        <w:lastRenderedPageBreak/>
        <w:t>анықталған. Оларда Mn, Fe, сонымен қатар Ni, Cu, Co, Zn, Mn және басқа элементтердің шоғырлануына байланысты, өндірісте кеңінен қолдану мәселесі көтерілуде.</w:t>
      </w:r>
    </w:p>
    <w:p w:rsidR="00837BEF" w:rsidRPr="009D5E31" w:rsidRDefault="00837BEF" w:rsidP="00837BEF">
      <w:pPr>
        <w:ind w:firstLine="540"/>
        <w:jc w:val="both"/>
        <w:rPr>
          <w:sz w:val="28"/>
          <w:szCs w:val="28"/>
          <w:lang w:val="kk-KZ"/>
        </w:rPr>
      </w:pPr>
      <w:r w:rsidRPr="009D5E31">
        <w:rPr>
          <w:sz w:val="28"/>
          <w:szCs w:val="28"/>
          <w:lang w:val="kk-KZ"/>
        </w:rPr>
        <w:t xml:space="preserve">Атлант мұхиты планетамызда Тынық мұхиттан кейінгі екінші орында. Оны теңіздермен қоса есептегенде 91.6 млн км2, суының көлемі 337млн км3, орташа тереңдігі </w:t>
      </w:r>
      <w:smartTag w:uri="urn:schemas-microsoft-com:office:smarttags" w:element="metricconverter">
        <w:smartTagPr>
          <w:attr w:name="ProductID" w:val="3926 м"/>
        </w:smartTagPr>
        <w:r w:rsidRPr="009D5E31">
          <w:rPr>
            <w:sz w:val="28"/>
            <w:szCs w:val="28"/>
            <w:lang w:val="kk-KZ"/>
          </w:rPr>
          <w:t>3926 м</w:t>
        </w:r>
      </w:smartTag>
      <w:r w:rsidRPr="009D5E31">
        <w:rPr>
          <w:sz w:val="28"/>
          <w:szCs w:val="28"/>
          <w:lang w:val="kk-KZ"/>
        </w:rPr>
        <w:t>, ал тұздылығы 34.0-37.3%.</w:t>
      </w:r>
    </w:p>
    <w:p w:rsidR="00837BEF" w:rsidRDefault="00837BEF" w:rsidP="00837BEF">
      <w:pPr>
        <w:ind w:firstLine="540"/>
        <w:jc w:val="both"/>
        <w:rPr>
          <w:sz w:val="28"/>
          <w:szCs w:val="28"/>
          <w:lang w:val="kk-KZ"/>
        </w:rPr>
      </w:pPr>
      <w:r w:rsidRPr="009D5E31">
        <w:rPr>
          <w:sz w:val="28"/>
          <w:szCs w:val="28"/>
          <w:lang w:val="kk-KZ"/>
        </w:rPr>
        <w:t>Геологиялық тұрғыдан қарағанда жер қыртысының қалыңдығы материктерде 30-50км болса, мұхиттарда 5-7 км–ге дейін азаяды. Атлант мұхиты бойымен 17мың км-ге дейін мұхиттық орталық жота созылып жатыр. Оның остік рифт аңғарында базальтті лава тасқындары мен минералдығы жоғары гидротермалдық ерітінділер төгіліп жатады. Осы белдемде саяз фокусты жерсілкінулердің эпицентрі де орналасады. Шөгінділер қалыңдығы материктік беткей етегі алқабында бірнеше км-ден, мұхит орталық жотасының осінен 100-400км-дей жерде 200м-ге, ал мұхит орталық жотасының остік белдемінде бірнеше метрге дейін азайып барып, толығымен жоқ болып кетеді. Атлант мұхиты түбінің 70%-ке жуығын әкті бақалшық</w:t>
      </w:r>
      <w:r>
        <w:rPr>
          <w:sz w:val="28"/>
          <w:szCs w:val="28"/>
          <w:lang w:val="kk-KZ"/>
        </w:rPr>
        <w:t xml:space="preserve"> </w:t>
      </w:r>
      <w:r w:rsidRPr="009D5E31">
        <w:rPr>
          <w:sz w:val="28"/>
          <w:szCs w:val="28"/>
          <w:lang w:val="kk-KZ"/>
        </w:rPr>
        <w:t>- биогендік ұйық жапқан. Мұхиттың қайраң шалғайымен мұнай-газдылық перспективалылығы байланысты. Ең ірі мұнайлы- газды аймақтарға Кариб теңізі мен Мексика шығанағы, ал солтүстік-шығыс шетінде</w:t>
      </w:r>
      <w:r>
        <w:rPr>
          <w:sz w:val="28"/>
          <w:szCs w:val="28"/>
          <w:lang w:val="kk-KZ"/>
        </w:rPr>
        <w:t xml:space="preserve"> </w:t>
      </w:r>
      <w:r w:rsidRPr="009D5E31">
        <w:rPr>
          <w:sz w:val="28"/>
          <w:szCs w:val="28"/>
          <w:lang w:val="kk-KZ"/>
        </w:rPr>
        <w:t>- Солтүстік теңізі жатады. Атлант мұхиты түбінің шоқылы жерінде темірлі-марганецті тасшемендер таралған, бірақ олар Тынық мұхиттағымен салыстырғанда көп аз.</w:t>
      </w:r>
    </w:p>
    <w:p w:rsidR="002E1C5D" w:rsidRPr="000D4B1A" w:rsidRDefault="002E1C5D" w:rsidP="002E1C5D">
      <w:pPr>
        <w:jc w:val="center"/>
        <w:rPr>
          <w:b/>
          <w:sz w:val="28"/>
          <w:szCs w:val="28"/>
          <w:lang w:val="kk-KZ"/>
        </w:rPr>
      </w:pPr>
      <w:r w:rsidRPr="000D4B1A">
        <w:rPr>
          <w:b/>
          <w:sz w:val="28"/>
          <w:szCs w:val="28"/>
          <w:lang w:val="kk-KZ"/>
        </w:rPr>
        <w:t>Қара, Каспий, Арал теңіздері мен Балқаш көлінің</w:t>
      </w:r>
    </w:p>
    <w:p w:rsidR="002E1C5D" w:rsidRPr="000D4B1A" w:rsidRDefault="002E1C5D" w:rsidP="002E1C5D">
      <w:pPr>
        <w:jc w:val="center"/>
        <w:rPr>
          <w:b/>
          <w:sz w:val="28"/>
          <w:szCs w:val="28"/>
          <w:lang w:val="kk-KZ"/>
        </w:rPr>
      </w:pPr>
      <w:r w:rsidRPr="000D4B1A">
        <w:rPr>
          <w:b/>
          <w:sz w:val="28"/>
          <w:szCs w:val="28"/>
          <w:lang w:val="kk-KZ"/>
        </w:rPr>
        <w:t>Макрогеоэкожүйелері</w:t>
      </w:r>
    </w:p>
    <w:p w:rsidR="002E1C5D" w:rsidRPr="000D4B1A" w:rsidRDefault="002E1C5D" w:rsidP="002E1C5D">
      <w:pPr>
        <w:jc w:val="both"/>
        <w:rPr>
          <w:b/>
          <w:sz w:val="28"/>
          <w:szCs w:val="28"/>
          <w:lang w:val="kk-KZ"/>
        </w:rPr>
      </w:pPr>
    </w:p>
    <w:p w:rsidR="002E1C5D" w:rsidRPr="000D4B1A" w:rsidRDefault="002E1C5D" w:rsidP="002E1C5D">
      <w:pPr>
        <w:ind w:firstLine="540"/>
        <w:jc w:val="both"/>
        <w:rPr>
          <w:sz w:val="28"/>
          <w:szCs w:val="28"/>
          <w:lang w:val="kk-KZ"/>
        </w:rPr>
      </w:pPr>
      <w:r w:rsidRPr="000D4B1A">
        <w:rPr>
          <w:sz w:val="28"/>
          <w:szCs w:val="28"/>
          <w:lang w:val="kk-KZ"/>
        </w:rPr>
        <w:t>Осыдан онша көп емес өткен геологиялық заманда (палеогенде), Жердің Оңтүстік және Солтүстік материктерін ендік бойымен созылған Тетис палеомұхиты бөліп тұрған. Оның қалдықтары- қазіргі Жерорта, Қара және Каспий теңіздері. Қаратеңіз</w:t>
      </w:r>
      <w:r>
        <w:rPr>
          <w:sz w:val="28"/>
          <w:szCs w:val="28"/>
          <w:lang w:val="kk-KZ"/>
        </w:rPr>
        <w:t xml:space="preserve"> </w:t>
      </w:r>
      <w:r w:rsidRPr="000D4B1A">
        <w:rPr>
          <w:sz w:val="28"/>
          <w:szCs w:val="28"/>
          <w:lang w:val="kk-KZ"/>
        </w:rPr>
        <w:t>- Каспийй атрабы біртұтас (Понт-Эвксин) теңіз алабы болған. Табиғи геологиялық факторларға байланысты, Қара теңіз жартылай оқшауланған тұзды су, Әлем мұхитымен Босфор арқылы жарғасқан алапқа айналған.</w:t>
      </w:r>
    </w:p>
    <w:p w:rsidR="002E1C5D" w:rsidRPr="000D4B1A" w:rsidRDefault="002E1C5D" w:rsidP="002E1C5D">
      <w:pPr>
        <w:ind w:firstLine="540"/>
        <w:jc w:val="both"/>
        <w:rPr>
          <w:sz w:val="28"/>
          <w:szCs w:val="28"/>
          <w:lang w:val="kk-KZ"/>
        </w:rPr>
      </w:pPr>
      <w:r w:rsidRPr="000D4B1A">
        <w:rPr>
          <w:b/>
          <w:sz w:val="28"/>
          <w:szCs w:val="28"/>
          <w:lang w:val="kk-KZ"/>
        </w:rPr>
        <w:t>Қара теңіз</w:t>
      </w:r>
      <w:r w:rsidRPr="000D4B1A">
        <w:rPr>
          <w:sz w:val="28"/>
          <w:szCs w:val="28"/>
          <w:lang w:val="kk-KZ"/>
        </w:rPr>
        <w:t xml:space="preserve"> айдынында атмосфералық жауын мен өзен ағынының мөлшері буланудан артық. Бұл жағдай, теңіздің Әлем мұхитынан біршама бөлініп жатуымен бірге, оның тұздылығының (15-23%) ашық мұхит тұздылығынан 1.5-2 есе аз екендігіне себепкер болады. Осыған байланысты Қара теңіздің 180-200 м-ден терең бөлігінде судың күкіртті сутекпен залалдануы орын алады. Бұл феноменнің физикалық түсініктемесі мынадай. Босфор арқылы біріне бірі қарама-қарсы екі ағыс қозғалады. Төменгі жақтан- жерорта теңізі атырабынан тұздылау және тығыздау, ал жоғарғы жақтан- Қара теңізден, тұщыланған және тығыздығы аздау ағыс келеді. Осы себепті Қара теңіздің өзінде судың жоғарғы қабатының тұздылығы мен тығыздығы аздау, ал төменгі қабатында-керісінше. Сондықтан мұнда конвекция процесі болмайды. Терең қабаттарға оттек жетпегендіктен, сульфат тотықсыздандыратын бактериялар әрекеттілігінен күкіртсутек жиналады (14 мг/л-ге дей</w:t>
      </w:r>
      <w:r>
        <w:rPr>
          <w:sz w:val="28"/>
          <w:szCs w:val="28"/>
          <w:lang w:val="kk-KZ"/>
        </w:rPr>
        <w:t>і</w:t>
      </w:r>
      <w:r w:rsidRPr="000D4B1A">
        <w:rPr>
          <w:sz w:val="28"/>
          <w:szCs w:val="28"/>
          <w:lang w:val="kk-KZ"/>
        </w:rPr>
        <w:t xml:space="preserve">н). </w:t>
      </w:r>
    </w:p>
    <w:p w:rsidR="002E1C5D" w:rsidRPr="000D4B1A" w:rsidRDefault="002E1C5D" w:rsidP="002E1C5D">
      <w:pPr>
        <w:ind w:firstLine="540"/>
        <w:jc w:val="both"/>
        <w:rPr>
          <w:sz w:val="28"/>
          <w:szCs w:val="28"/>
          <w:lang w:val="kk-KZ"/>
        </w:rPr>
      </w:pPr>
      <w:r w:rsidRPr="000D4B1A">
        <w:rPr>
          <w:b/>
          <w:sz w:val="28"/>
          <w:szCs w:val="28"/>
          <w:lang w:val="kk-KZ"/>
        </w:rPr>
        <w:t>Каспий теңізі</w:t>
      </w:r>
      <w:r w:rsidRPr="000D4B1A">
        <w:rPr>
          <w:sz w:val="28"/>
          <w:szCs w:val="28"/>
        </w:rPr>
        <w:t xml:space="preserve">- </w:t>
      </w:r>
      <w:r w:rsidRPr="000D4B1A">
        <w:rPr>
          <w:sz w:val="28"/>
          <w:szCs w:val="28"/>
          <w:lang w:val="kk-KZ"/>
        </w:rPr>
        <w:t>табиғаттың тамаша тартуы. Ол бес елдің Қазақстан, Р</w:t>
      </w:r>
      <w:r>
        <w:rPr>
          <w:sz w:val="28"/>
          <w:szCs w:val="28"/>
          <w:lang w:val="kk-KZ"/>
        </w:rPr>
        <w:t>есей</w:t>
      </w:r>
      <w:r w:rsidRPr="000D4B1A">
        <w:rPr>
          <w:sz w:val="28"/>
          <w:szCs w:val="28"/>
          <w:lang w:val="kk-KZ"/>
        </w:rPr>
        <w:t xml:space="preserve">, </w:t>
      </w:r>
      <w:r w:rsidRPr="000D4B1A">
        <w:rPr>
          <w:sz w:val="28"/>
          <w:szCs w:val="28"/>
          <w:lang w:val="kk-KZ"/>
        </w:rPr>
        <w:lastRenderedPageBreak/>
        <w:t>Әзірбайжан, Иран мен Түркіменстан жағалауларын қамтиды және Еуропа мен Азия субматериктерін байланыстырады. Бұл айдынның табиғи ресурстарын игеру Каспий маңы мемлекеттерінің халық шаруашылығы мен айналадағы елдердің экономикасында маңызды рол атқарады.</w:t>
      </w:r>
    </w:p>
    <w:p w:rsidR="002E1C5D" w:rsidRPr="00A80F24" w:rsidRDefault="002E1C5D" w:rsidP="002E1C5D">
      <w:pPr>
        <w:ind w:firstLine="540"/>
        <w:jc w:val="both"/>
        <w:rPr>
          <w:sz w:val="28"/>
          <w:szCs w:val="28"/>
          <w:lang w:val="kk-KZ"/>
        </w:rPr>
      </w:pPr>
      <w:r w:rsidRPr="000D4B1A">
        <w:rPr>
          <w:sz w:val="28"/>
          <w:szCs w:val="28"/>
          <w:lang w:val="kk-KZ"/>
        </w:rPr>
        <w:t>Теңіздің барлық Каспий маңы аймағындағы климатты қалыптастыруда маңызы үлкен, ол климатты айтарлықтай жұмсартады.</w:t>
      </w:r>
    </w:p>
    <w:p w:rsidR="002E1C5D" w:rsidRPr="00A80F24" w:rsidRDefault="002E1C5D" w:rsidP="002E1C5D">
      <w:pPr>
        <w:tabs>
          <w:tab w:val="left" w:pos="1260"/>
        </w:tabs>
        <w:ind w:firstLine="540"/>
        <w:jc w:val="both"/>
        <w:rPr>
          <w:sz w:val="28"/>
          <w:szCs w:val="28"/>
          <w:lang w:val="kk-KZ"/>
        </w:rPr>
      </w:pPr>
      <w:r w:rsidRPr="00A80F24">
        <w:rPr>
          <w:sz w:val="28"/>
          <w:szCs w:val="28"/>
          <w:lang w:val="kk-KZ"/>
        </w:rPr>
        <w:t xml:space="preserve">Касий теңізіне өзен суларымен көптеген  компоненттер ағып келеді. Жыл сайын Еділ, Жайық, Терек, Сулак, Кура өзендерінің сағасына ауыр металдар, мұнай өнімдері, биогендік ластанулар көптеген тонна мөлшерінде келіп жатады. Осыған байланысты, Каспий теңізі канализациялық қабылдағышқа айналуда. Баку, Сумгайт, Махачкала, Астрахань, Атырау, Ақтау мен Теңізден айдынға көптеген миллион тонна лас ағындар келеді, олар: сынап, фенол, күкірт, ауыр металдар, т.б.  </w:t>
      </w:r>
    </w:p>
    <w:p w:rsidR="002E1C5D" w:rsidRPr="00A80F24" w:rsidRDefault="002E1C5D" w:rsidP="002E1C5D">
      <w:pPr>
        <w:ind w:firstLine="540"/>
        <w:jc w:val="both"/>
        <w:rPr>
          <w:sz w:val="28"/>
          <w:szCs w:val="28"/>
          <w:lang w:val="kk-KZ"/>
        </w:rPr>
      </w:pPr>
      <w:r w:rsidRPr="00A80F24">
        <w:rPr>
          <w:sz w:val="28"/>
          <w:szCs w:val="28"/>
          <w:lang w:val="kk-KZ"/>
        </w:rPr>
        <w:t>Осының барлығы аймақтың экологиялық жағдайын нашарлатып, биоресурстарға, ихтиофаунаға, жалпы алғанда теңізге теріс ықпал етеді. Айтылғандардың бір мысалы, 1998 жылы Атырау аймағында балықтардың жаппай қырылуы. Ал, 2000 жылы көктемде теңіз алабындағы итбалықтар мен осетр балықтарының жаппай қырылуы олардың жақын арада мүлде жойылып кетуі мүмкін екенін көрсетеді.</w:t>
      </w:r>
    </w:p>
    <w:p w:rsidR="002E1C5D" w:rsidRPr="00A80F24" w:rsidRDefault="002E1C5D" w:rsidP="002E1C5D">
      <w:pPr>
        <w:ind w:firstLine="540"/>
        <w:jc w:val="both"/>
        <w:rPr>
          <w:sz w:val="28"/>
          <w:szCs w:val="28"/>
          <w:lang w:val="kk-KZ"/>
        </w:rPr>
      </w:pPr>
      <w:r w:rsidRPr="00A80F24">
        <w:rPr>
          <w:sz w:val="28"/>
          <w:szCs w:val="28"/>
          <w:lang w:val="kk-KZ"/>
        </w:rPr>
        <w:t>Көптеген жылдар барысында қазір су басып қалған және су баса бастаған жағалау белдеміндегі Атырау, Маңғыстау облыстарының, Әзірбайжан мен Түркіменстанның аумақтарында мыңдаған ұңғымалар бұрғыланған. Олардың нақты саны белгісіз, бірақ олардың кез-келгені айдынға мұнай, тұзды жер асты суымен тұздық лақтырып, өте жайсыз салдарларға әкелуі мүмкін</w:t>
      </w:r>
      <w:r>
        <w:rPr>
          <w:sz w:val="28"/>
          <w:szCs w:val="28"/>
          <w:lang w:val="kk-KZ"/>
        </w:rPr>
        <w:t>.</w:t>
      </w:r>
    </w:p>
    <w:p w:rsidR="002E1C5D" w:rsidRPr="00A80F24" w:rsidRDefault="002E1C5D" w:rsidP="002E1C5D">
      <w:pPr>
        <w:jc w:val="both"/>
        <w:rPr>
          <w:sz w:val="28"/>
          <w:szCs w:val="28"/>
          <w:lang w:val="kk-KZ"/>
        </w:rPr>
      </w:pPr>
    </w:p>
    <w:p w:rsidR="002E1C5D" w:rsidRPr="00A80F24" w:rsidRDefault="002E1C5D" w:rsidP="002E1C5D">
      <w:pPr>
        <w:tabs>
          <w:tab w:val="left" w:pos="1410"/>
        </w:tabs>
        <w:jc w:val="both"/>
        <w:rPr>
          <w:sz w:val="28"/>
          <w:szCs w:val="28"/>
          <w:lang w:val="kk-KZ"/>
        </w:rPr>
      </w:pPr>
      <w:r w:rsidRPr="00A80F24">
        <w:rPr>
          <w:sz w:val="28"/>
          <w:szCs w:val="28"/>
          <w:lang w:val="kk-KZ"/>
        </w:rPr>
        <w:lastRenderedPageBreak/>
        <w:tab/>
      </w:r>
      <w:r w:rsidRPr="00CD2F4E">
        <w:rPr>
          <w:noProof/>
          <w:sz w:val="28"/>
          <w:szCs w:val="28"/>
        </w:rPr>
        <w:drawing>
          <wp:inline distT="0" distB="0" distL="0" distR="0" wp14:anchorId="71D90185" wp14:editId="2D1C4CB8">
            <wp:extent cx="4467225" cy="44958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67225" cy="4495800"/>
                    </a:xfrm>
                    <a:prstGeom prst="rect">
                      <a:avLst/>
                    </a:prstGeom>
                    <a:noFill/>
                    <a:ln>
                      <a:noFill/>
                    </a:ln>
                  </pic:spPr>
                </pic:pic>
              </a:graphicData>
            </a:graphic>
          </wp:inline>
        </w:drawing>
      </w:r>
    </w:p>
    <w:p w:rsidR="002E1C5D" w:rsidRDefault="002E1C5D" w:rsidP="002E1C5D">
      <w:pPr>
        <w:jc w:val="both"/>
        <w:rPr>
          <w:sz w:val="28"/>
          <w:szCs w:val="28"/>
          <w:lang w:val="kk-KZ"/>
        </w:rPr>
      </w:pPr>
      <w:r w:rsidRPr="00A80F24">
        <w:rPr>
          <w:sz w:val="28"/>
          <w:szCs w:val="28"/>
          <w:lang w:val="kk-KZ"/>
        </w:rPr>
        <w:t xml:space="preserve">       </w:t>
      </w:r>
    </w:p>
    <w:p w:rsidR="002E1C5D" w:rsidRPr="00A80F24" w:rsidRDefault="002E1C5D" w:rsidP="002E1C5D">
      <w:pPr>
        <w:ind w:firstLine="540"/>
        <w:jc w:val="both"/>
        <w:rPr>
          <w:sz w:val="28"/>
          <w:szCs w:val="28"/>
          <w:lang w:val="kk-KZ"/>
        </w:rPr>
      </w:pPr>
      <w:r w:rsidRPr="00A80F24">
        <w:rPr>
          <w:sz w:val="28"/>
          <w:szCs w:val="28"/>
          <w:lang w:val="kk-KZ"/>
        </w:rPr>
        <w:t>Каспий теңізіне қанша экологиялық залал келетінін есептеп шығару өте қиын. Дегенмен, оның аумағының орасан үлкендігін, биологиялық және минералдық шикізат ресурстарының өте бай екендігін ескере отырып, мынадай қорытынды жасауға болады: ықтимал апаттың бірнеше есе асып кетеді.</w:t>
      </w:r>
    </w:p>
    <w:p w:rsidR="002E1C5D" w:rsidRPr="000D4B1A" w:rsidRDefault="002E1C5D" w:rsidP="002E1C5D">
      <w:pPr>
        <w:ind w:firstLine="540"/>
        <w:jc w:val="both"/>
        <w:rPr>
          <w:sz w:val="28"/>
          <w:szCs w:val="28"/>
          <w:lang w:val="kk-KZ"/>
        </w:rPr>
      </w:pPr>
      <w:r w:rsidRPr="00A80F24">
        <w:rPr>
          <w:sz w:val="28"/>
          <w:szCs w:val="28"/>
          <w:lang w:val="kk-KZ"/>
        </w:rPr>
        <w:t>Әлемнің бір елінде де мұндай өзекті мәселе кездеспейді. Бір ескеретіні, Солтүстік Каспий мұхит-қайраңындай емес. Бұ</w:t>
      </w:r>
      <w:r>
        <w:rPr>
          <w:sz w:val="28"/>
          <w:szCs w:val="28"/>
          <w:lang w:val="kk-KZ"/>
        </w:rPr>
        <w:t>л жер өте т</w:t>
      </w:r>
      <w:r w:rsidRPr="00A80F24">
        <w:rPr>
          <w:sz w:val="28"/>
          <w:szCs w:val="28"/>
          <w:lang w:val="kk-KZ"/>
        </w:rPr>
        <w:t>аяз, тереңдігінің бар-жоғы 3-</w:t>
      </w:r>
      <w:smartTag w:uri="urn:schemas-microsoft-com:office:smarttags" w:element="metricconverter">
        <w:smartTagPr>
          <w:attr w:name="ProductID" w:val="8 м"/>
        </w:smartTagPr>
        <w:r w:rsidRPr="00A80F24">
          <w:rPr>
            <w:sz w:val="28"/>
            <w:szCs w:val="28"/>
            <w:lang w:val="kk-KZ"/>
          </w:rPr>
          <w:t>8 м</w:t>
        </w:r>
      </w:smartTag>
      <w:r w:rsidRPr="00A80F24">
        <w:rPr>
          <w:sz w:val="28"/>
          <w:szCs w:val="28"/>
          <w:lang w:val="kk-KZ"/>
        </w:rPr>
        <w:t xml:space="preserve"> ғана. Қайраң өндірістік құстар мен балықтар дамыған тамаша биологиялық белдем. Ал бірнеше тонна ғана мұнайдың қайраңға араласуы, </w:t>
      </w:r>
      <w:r w:rsidRPr="000D4B1A">
        <w:rPr>
          <w:sz w:val="28"/>
          <w:szCs w:val="28"/>
          <w:lang w:val="kk-KZ"/>
        </w:rPr>
        <w:t xml:space="preserve">Солтүстік Каспий маңы үшін апатты болмақ. </w:t>
      </w:r>
    </w:p>
    <w:p w:rsidR="002E1C5D" w:rsidRPr="00A80F24" w:rsidRDefault="002E1C5D" w:rsidP="002E1C5D">
      <w:pPr>
        <w:ind w:firstLine="540"/>
        <w:jc w:val="both"/>
        <w:rPr>
          <w:sz w:val="28"/>
          <w:szCs w:val="28"/>
          <w:lang w:val="kk-KZ"/>
        </w:rPr>
      </w:pPr>
      <w:r w:rsidRPr="000D4B1A">
        <w:rPr>
          <w:sz w:val="28"/>
          <w:szCs w:val="28"/>
          <w:lang w:val="kk-KZ"/>
        </w:rPr>
        <w:t>Каспий теңізі әлемдегі ең үлкен материктік тұйық, тұзды сулы алап. Оның ұзындығы солтүстіктен оңтүстікке қарай 1200км-ге созылады, орташа ені- 320км ал жаға сызығының ұзындығы- 7 мын км-дей. Теңіздің өлшемі тұрақсыз, жалпы аумағы 1929 жылы 422мың км</w:t>
      </w:r>
      <w:r w:rsidRPr="000D4B1A">
        <w:rPr>
          <w:sz w:val="28"/>
          <w:szCs w:val="28"/>
          <w:vertAlign w:val="superscript"/>
          <w:lang w:val="kk-KZ"/>
        </w:rPr>
        <w:t>2</w:t>
      </w:r>
      <w:r w:rsidRPr="000D4B1A">
        <w:rPr>
          <w:sz w:val="28"/>
          <w:szCs w:val="28"/>
          <w:lang w:val="kk-KZ"/>
        </w:rPr>
        <w:t xml:space="preserve"> болса, ал 1969 жылы ол 371 мың км</w:t>
      </w:r>
      <w:r w:rsidRPr="000D4B1A">
        <w:rPr>
          <w:sz w:val="28"/>
          <w:szCs w:val="28"/>
          <w:vertAlign w:val="superscript"/>
          <w:lang w:val="kk-KZ"/>
        </w:rPr>
        <w:t>2</w:t>
      </w:r>
      <w:r w:rsidRPr="000D4B1A">
        <w:rPr>
          <w:sz w:val="28"/>
          <w:szCs w:val="28"/>
          <w:lang w:val="kk-KZ"/>
        </w:rPr>
        <w:t xml:space="preserve"> дейін қысқарған.(3.3-кесте).</w:t>
      </w:r>
    </w:p>
    <w:p w:rsidR="002E1C5D" w:rsidRPr="00A80F24" w:rsidRDefault="002E1C5D" w:rsidP="002E1C5D">
      <w:pPr>
        <w:ind w:firstLine="540"/>
        <w:jc w:val="both"/>
        <w:rPr>
          <w:sz w:val="28"/>
          <w:szCs w:val="28"/>
          <w:lang w:val="kk-KZ"/>
        </w:rPr>
      </w:pPr>
      <w:r w:rsidRPr="00A80F24">
        <w:rPr>
          <w:sz w:val="28"/>
          <w:szCs w:val="28"/>
          <w:lang w:val="kk-KZ"/>
        </w:rPr>
        <w:t xml:space="preserve">Тарихи тұрғыдан қарағанда, Каспий гидрогеологиялық тұрақсыздығымен сипатталады. Теңіз деңгейі соңғы 150 жыл ішінде (1830-1930 жылдарда) көтерілсе, 1931-78 жылдары – 29.12 м-ге күрт төмендеген. Ал, 1978 жылдан бастап теңіз деңгейінің қайта көтерілуі байқалған. 1980 жылдан 1995 жылдың желтоқсанына дейін, Каспий теңізі 3м-ден аса көтерілген. Осыдан кейін теңіз деңгейі біршама тұрақтанған.) </w:t>
      </w:r>
    </w:p>
    <w:p w:rsidR="002E1C5D" w:rsidRPr="00A80F24" w:rsidRDefault="002E1C5D" w:rsidP="002E1C5D">
      <w:pPr>
        <w:ind w:firstLine="540"/>
        <w:jc w:val="both"/>
        <w:rPr>
          <w:sz w:val="28"/>
          <w:szCs w:val="28"/>
          <w:lang w:val="kk-KZ"/>
        </w:rPr>
      </w:pPr>
      <w:r w:rsidRPr="00A80F24">
        <w:rPr>
          <w:sz w:val="28"/>
          <w:szCs w:val="28"/>
          <w:lang w:val="kk-KZ"/>
        </w:rPr>
        <w:t xml:space="preserve">Соңғы жылдары адамдардың қарқынды әрекеттілігіне байланысты, </w:t>
      </w:r>
      <w:r w:rsidRPr="00A80F24">
        <w:rPr>
          <w:sz w:val="28"/>
          <w:szCs w:val="28"/>
          <w:lang w:val="kk-KZ"/>
        </w:rPr>
        <w:lastRenderedPageBreak/>
        <w:t>Каспий теңізі индустрияның тұтқынына айналуда. Құрлық пен қайраңда мұнай газ өндірудің қарқынды ламуы және химиялық өнеркәсіптер, ұңғымалар мен өндіріс орындарынан бөлініп шығатын газдар мен қалдықтар аймақта үлкен экологиялық мәселелер туындатуда.</w:t>
      </w:r>
    </w:p>
    <w:p w:rsidR="002E1C5D" w:rsidRPr="00A80F24" w:rsidRDefault="002E1C5D" w:rsidP="002E1C5D">
      <w:pPr>
        <w:ind w:firstLine="540"/>
        <w:jc w:val="both"/>
        <w:rPr>
          <w:sz w:val="28"/>
          <w:szCs w:val="28"/>
          <w:lang w:val="kk-KZ"/>
        </w:rPr>
      </w:pPr>
      <w:r w:rsidRPr="00A80F24">
        <w:rPr>
          <w:sz w:val="28"/>
          <w:szCs w:val="28"/>
          <w:lang w:val="kk-KZ"/>
        </w:rPr>
        <w:t xml:space="preserve">Қазіргі кезде Солтүстік Каспиймен Шығыс жағалауларында ауданда мұнай өнімдері мен фенолдың шоғырлануы 4-6 шектік мөлшерге, ал әзірбайжандық жағалауда теңіз ластануының деңгейі -10-15 шектік мөлшерге жеткен. Теңізге жыл сайын өзен суларымен 2.5 тонна ауыр металдар, 62-146 мың тонна мұнай өнімдері, 4.5 млн тоннадай биогендік ластаушы заттар ағып келеді.  </w:t>
      </w:r>
    </w:p>
    <w:p w:rsidR="002E1C5D" w:rsidRPr="00A80F24" w:rsidRDefault="002E1C5D" w:rsidP="002E1C5D">
      <w:pPr>
        <w:ind w:firstLine="540"/>
        <w:jc w:val="both"/>
        <w:rPr>
          <w:sz w:val="28"/>
          <w:szCs w:val="28"/>
          <w:lang w:val="kk-KZ"/>
        </w:rPr>
      </w:pPr>
    </w:p>
    <w:p w:rsidR="002E1C5D" w:rsidRPr="00A80F24" w:rsidRDefault="002E1C5D" w:rsidP="002E1C5D">
      <w:pPr>
        <w:tabs>
          <w:tab w:val="left" w:pos="1305"/>
        </w:tabs>
        <w:ind w:firstLine="540"/>
        <w:jc w:val="both"/>
        <w:rPr>
          <w:sz w:val="28"/>
          <w:szCs w:val="28"/>
          <w:lang w:val="kk-KZ"/>
        </w:rPr>
      </w:pPr>
      <w:r w:rsidRPr="00A80F24">
        <w:rPr>
          <w:sz w:val="28"/>
          <w:szCs w:val="28"/>
          <w:lang w:val="kk-KZ"/>
        </w:rPr>
        <w:tab/>
      </w:r>
      <w:r w:rsidRPr="00CD2F4E">
        <w:rPr>
          <w:noProof/>
          <w:sz w:val="28"/>
          <w:szCs w:val="28"/>
        </w:rPr>
        <w:drawing>
          <wp:inline distT="0" distB="0" distL="0" distR="0" wp14:anchorId="31B7FCFF" wp14:editId="7A71876B">
            <wp:extent cx="5534025" cy="25146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34025" cy="2514600"/>
                    </a:xfrm>
                    <a:prstGeom prst="rect">
                      <a:avLst/>
                    </a:prstGeom>
                    <a:noFill/>
                    <a:ln>
                      <a:noFill/>
                    </a:ln>
                  </pic:spPr>
                </pic:pic>
              </a:graphicData>
            </a:graphic>
          </wp:inline>
        </w:drawing>
      </w:r>
    </w:p>
    <w:p w:rsidR="002E1C5D" w:rsidRPr="00A80F24" w:rsidRDefault="002E1C5D" w:rsidP="002E1C5D">
      <w:pPr>
        <w:ind w:firstLine="540"/>
        <w:jc w:val="both"/>
        <w:rPr>
          <w:sz w:val="28"/>
          <w:szCs w:val="28"/>
          <w:lang w:val="kk-KZ"/>
        </w:rPr>
      </w:pPr>
    </w:p>
    <w:p w:rsidR="002E1C5D" w:rsidRPr="000D4B1A" w:rsidRDefault="002E1C5D" w:rsidP="002E1C5D">
      <w:pPr>
        <w:ind w:firstLine="540"/>
        <w:jc w:val="both"/>
        <w:rPr>
          <w:sz w:val="28"/>
          <w:szCs w:val="28"/>
          <w:lang w:val="kk-KZ"/>
        </w:rPr>
      </w:pPr>
      <w:r w:rsidRPr="000D4B1A">
        <w:rPr>
          <w:sz w:val="28"/>
          <w:szCs w:val="28"/>
          <w:lang w:val="kk-KZ"/>
        </w:rPr>
        <w:t xml:space="preserve">Дегенмен, Каспий теңізі әлі де болса өз бетінше тазара алатын қабілетін жоя қойған жоқ сондықтан ластаушы заттар мен ақаба сулардың келуін тоқтатса болғаны. Ол үшін қазіргі орасан зор техногендік салмақ түсіруді азайтып, тиімді тазартқыш қондырғылар санын арттыру керек. </w:t>
      </w:r>
    </w:p>
    <w:p w:rsidR="002E1C5D" w:rsidRDefault="002E1C5D" w:rsidP="002E1C5D"/>
    <w:p w:rsidR="002E1C5D" w:rsidRPr="00A80F24" w:rsidRDefault="002E1C5D" w:rsidP="00837BEF">
      <w:pPr>
        <w:ind w:firstLine="540"/>
        <w:jc w:val="both"/>
        <w:rPr>
          <w:sz w:val="28"/>
          <w:szCs w:val="28"/>
          <w:lang w:val="kk-KZ"/>
        </w:rPr>
      </w:pPr>
      <w:bookmarkStart w:id="0" w:name="_GoBack"/>
      <w:bookmarkEnd w:id="0"/>
    </w:p>
    <w:p w:rsidR="00837BEF" w:rsidRDefault="00837BEF" w:rsidP="00837BEF">
      <w:pPr>
        <w:ind w:firstLine="540"/>
        <w:jc w:val="both"/>
        <w:rPr>
          <w:sz w:val="28"/>
          <w:szCs w:val="28"/>
          <w:lang w:val="kk-KZ"/>
        </w:rPr>
      </w:pPr>
    </w:p>
    <w:p w:rsidR="007D0056" w:rsidRDefault="002E1C5D"/>
    <w:sectPr w:rsidR="007D00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BEF"/>
    <w:rsid w:val="001A4766"/>
    <w:rsid w:val="002E1C5D"/>
    <w:rsid w:val="00411994"/>
    <w:rsid w:val="00837BEF"/>
    <w:rsid w:val="00990572"/>
    <w:rsid w:val="00D10D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442E6CF-F9FF-40FF-9775-8EBA1D00C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7BE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1420</Words>
  <Characters>8094</Characters>
  <Application>Microsoft Office Word</Application>
  <DocSecurity>0</DocSecurity>
  <Lines>67</Lines>
  <Paragraphs>18</Paragraphs>
  <ScaleCrop>false</ScaleCrop>
  <Company/>
  <LinksUpToDate>false</LinksUpToDate>
  <CharactersWithSpaces>9496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2</cp:revision>
  <dcterms:created xsi:type="dcterms:W3CDTF">2019-04-10T06:12:00Z</dcterms:created>
  <dcterms:modified xsi:type="dcterms:W3CDTF">2019-04-10T06:22:00Z</dcterms:modified>
</cp:coreProperties>
</file>